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1" w:rsidRPr="00F358D5" w:rsidRDefault="00531503" w:rsidP="00531503">
      <w:pPr>
        <w:contextualSpacing/>
        <w:jc w:val="center"/>
        <w:rPr>
          <w:b/>
          <w:sz w:val="28"/>
          <w:szCs w:val="28"/>
        </w:rPr>
      </w:pPr>
      <w:r w:rsidRPr="00F358D5">
        <w:rPr>
          <w:b/>
          <w:sz w:val="28"/>
          <w:szCs w:val="28"/>
        </w:rPr>
        <w:t>ИНСТРУКЦИЯ</w:t>
      </w:r>
    </w:p>
    <w:p w:rsidR="00531503" w:rsidRPr="00F358D5" w:rsidRDefault="00531503" w:rsidP="00531503">
      <w:pPr>
        <w:contextualSpacing/>
        <w:jc w:val="center"/>
        <w:rPr>
          <w:b/>
          <w:sz w:val="28"/>
          <w:szCs w:val="28"/>
        </w:rPr>
      </w:pPr>
      <w:proofErr w:type="gramStart"/>
      <w:r w:rsidRPr="00F358D5">
        <w:rPr>
          <w:b/>
          <w:sz w:val="28"/>
          <w:szCs w:val="28"/>
        </w:rPr>
        <w:t>по</w:t>
      </w:r>
      <w:proofErr w:type="gramEnd"/>
      <w:r w:rsidRPr="00F358D5">
        <w:rPr>
          <w:b/>
          <w:sz w:val="28"/>
          <w:szCs w:val="28"/>
        </w:rPr>
        <w:t xml:space="preserve"> уходу за столешницей</w:t>
      </w:r>
    </w:p>
    <w:p w:rsidR="00531503" w:rsidRDefault="00531503" w:rsidP="00531503">
      <w:pPr>
        <w:contextualSpacing/>
        <w:rPr>
          <w:b/>
        </w:rPr>
      </w:pPr>
    </w:p>
    <w:p w:rsidR="00531503" w:rsidRPr="003F41E5" w:rsidRDefault="00531503" w:rsidP="00531503">
      <w:pPr>
        <w:contextualSpacing/>
      </w:pPr>
      <w:r w:rsidRPr="00F358D5">
        <w:rPr>
          <w:sz w:val="24"/>
          <w:szCs w:val="24"/>
        </w:rPr>
        <w:t xml:space="preserve">    </w:t>
      </w:r>
      <w:r w:rsidRPr="003F41E5">
        <w:t xml:space="preserve">  Столешница – это один из самых важных рабочих элементов мебели. Столешницы должны эксплуатироваться в сухих проветриваемых помещениях с температурой от +10</w:t>
      </w:r>
      <w:r w:rsidRPr="003F41E5">
        <w:rPr>
          <w:vertAlign w:val="superscript"/>
        </w:rPr>
        <w:t>О</w:t>
      </w:r>
      <w:r w:rsidRPr="003F41E5">
        <w:t>С до +40</w:t>
      </w:r>
      <w:r w:rsidRPr="003F41E5">
        <w:rPr>
          <w:vertAlign w:val="superscript"/>
        </w:rPr>
        <w:t>О</w:t>
      </w:r>
      <w:r w:rsidRPr="003F41E5">
        <w:t>С без резких перепадов температур.</w:t>
      </w:r>
      <w:bookmarkStart w:id="0" w:name="_GoBack"/>
      <w:bookmarkEnd w:id="0"/>
    </w:p>
    <w:p w:rsidR="00531503" w:rsidRPr="003F41E5" w:rsidRDefault="00531503" w:rsidP="00531503">
      <w:pPr>
        <w:contextualSpacing/>
      </w:pPr>
      <w:r w:rsidRPr="003F41E5">
        <w:t xml:space="preserve">      В отличие от других элементов мебели столешница обладает более высокими свойствами:</w:t>
      </w:r>
    </w:p>
    <w:p w:rsidR="00531503" w:rsidRPr="003F41E5" w:rsidRDefault="00531503" w:rsidP="00531503">
      <w:pPr>
        <w:contextualSpacing/>
      </w:pPr>
      <w:r w:rsidRPr="003F41E5">
        <w:t xml:space="preserve">      - к истиранию и царапанию</w:t>
      </w:r>
    </w:p>
    <w:p w:rsidR="00531503" w:rsidRPr="003F41E5" w:rsidRDefault="00531503" w:rsidP="00531503">
      <w:pPr>
        <w:contextualSpacing/>
      </w:pPr>
      <w:r w:rsidRPr="003F41E5">
        <w:t xml:space="preserve">      - к воздействию высоких температур</w:t>
      </w:r>
    </w:p>
    <w:p w:rsidR="00531503" w:rsidRPr="003F41E5" w:rsidRDefault="00531503" w:rsidP="00531503">
      <w:pPr>
        <w:contextualSpacing/>
      </w:pPr>
      <w:r w:rsidRPr="003F41E5">
        <w:t xml:space="preserve">      - к воздействию химических веществ</w:t>
      </w:r>
    </w:p>
    <w:p w:rsidR="00531503" w:rsidRPr="003F41E5" w:rsidRDefault="00531503" w:rsidP="00531503">
      <w:pPr>
        <w:contextualSpacing/>
      </w:pPr>
      <w:r w:rsidRPr="003F41E5">
        <w:t xml:space="preserve">      - к воздействию влаги</w:t>
      </w:r>
    </w:p>
    <w:p w:rsidR="00531503" w:rsidRPr="003F41E5" w:rsidRDefault="00531503" w:rsidP="00531503">
      <w:pPr>
        <w:contextualSpacing/>
        <w:rPr>
          <w:b/>
        </w:rPr>
      </w:pPr>
      <w:r w:rsidRPr="003F41E5">
        <w:t xml:space="preserve">     </w:t>
      </w:r>
      <w:r w:rsidRPr="003F41E5">
        <w:rPr>
          <w:b/>
        </w:rPr>
        <w:t xml:space="preserve"> 1. Для поддержания внешнего вида столешницы следует придерживаться следующих правил:</w:t>
      </w:r>
    </w:p>
    <w:p w:rsidR="00531503" w:rsidRPr="003F41E5" w:rsidRDefault="00531503" w:rsidP="00531503">
      <w:pPr>
        <w:contextualSpacing/>
      </w:pPr>
      <w:r w:rsidRPr="003F41E5">
        <w:t xml:space="preserve">      1.1. Пользуйтесь разделочной доской, чтобы не оставлять царапин и вмятин на поверхности столешницы.</w:t>
      </w:r>
    </w:p>
    <w:p w:rsidR="00531503" w:rsidRPr="003F41E5" w:rsidRDefault="00531503" w:rsidP="00531503">
      <w:pPr>
        <w:contextualSpacing/>
      </w:pPr>
      <w:r w:rsidRPr="003F41E5">
        <w:t xml:space="preserve">      1.2. Пролившуюся воду сразу же удалите с поверхности и со стыковочных швов столешницы.</w:t>
      </w:r>
    </w:p>
    <w:p w:rsidR="00531503" w:rsidRPr="003F41E5" w:rsidRDefault="00531503" w:rsidP="00531503">
      <w:pPr>
        <w:contextualSpacing/>
      </w:pPr>
      <w:r w:rsidRPr="003F41E5">
        <w:t xml:space="preserve">      1.3. Не ставьте на столешницу горячие предметы без теплоизоляционной прокладки.</w:t>
      </w:r>
    </w:p>
    <w:p w:rsidR="00531503" w:rsidRPr="003F41E5" w:rsidRDefault="00531503" w:rsidP="00531503">
      <w:pPr>
        <w:contextualSpacing/>
      </w:pPr>
      <w:r w:rsidRPr="003F41E5">
        <w:t xml:space="preserve">      1.4. Протирайте столешницу только салфеткой, мягкой губкой или тканью.</w:t>
      </w:r>
    </w:p>
    <w:p w:rsidR="00531503" w:rsidRPr="003F41E5" w:rsidRDefault="00531503" w:rsidP="00531503">
      <w:pPr>
        <w:contextualSpacing/>
        <w:rPr>
          <w:b/>
        </w:rPr>
      </w:pPr>
      <w:r w:rsidRPr="003F41E5">
        <w:rPr>
          <w:b/>
        </w:rPr>
        <w:t xml:space="preserve">      2. Очистка поверхности.</w:t>
      </w:r>
    </w:p>
    <w:p w:rsidR="00531503" w:rsidRPr="003F41E5" w:rsidRDefault="00531503" w:rsidP="00531503">
      <w:pPr>
        <w:contextualSpacing/>
      </w:pPr>
      <w:r w:rsidRPr="003F41E5">
        <w:t xml:space="preserve">      2.1. Появившиеся пятна удаляйте сразу, как только они появились.</w:t>
      </w:r>
    </w:p>
    <w:p w:rsidR="00531503" w:rsidRPr="003F41E5" w:rsidRDefault="00531503" w:rsidP="00531503">
      <w:pPr>
        <w:contextualSpacing/>
      </w:pPr>
      <w:r w:rsidRPr="003F41E5">
        <w:t xml:space="preserve">      2.2. Применяйте для очистки обычные чистящие средства не имеющие в своем составе абразивных(истирающих) материалов, сильных растворителей. Изучите Инструкцию к применяемому Вами чистящему рельеф поверхности столешницы и образуют пленку, накапливающую загрязнения.</w:t>
      </w:r>
    </w:p>
    <w:p w:rsidR="00531503" w:rsidRPr="003F41E5" w:rsidRDefault="00F358D5" w:rsidP="00531503">
      <w:pPr>
        <w:contextualSpacing/>
        <w:rPr>
          <w:b/>
        </w:rPr>
      </w:pPr>
      <w:r w:rsidRPr="003F41E5">
        <w:t xml:space="preserve">      </w:t>
      </w:r>
      <w:r w:rsidRPr="003F41E5">
        <w:rPr>
          <w:b/>
        </w:rPr>
        <w:t>3. Запреща</w:t>
      </w:r>
      <w:r w:rsidR="00531503" w:rsidRPr="003F41E5">
        <w:rPr>
          <w:b/>
        </w:rPr>
        <w:t>ется:</w:t>
      </w:r>
    </w:p>
    <w:p w:rsidR="00F358D5" w:rsidRPr="003F41E5" w:rsidRDefault="00F358D5" w:rsidP="00531503">
      <w:pPr>
        <w:contextualSpacing/>
      </w:pPr>
      <w:r w:rsidRPr="003F41E5">
        <w:t xml:space="preserve">      3.1. Воздействие на поверхность столешницы сильно разогретых предметов с температурой 180</w:t>
      </w:r>
      <w:proofErr w:type="gramStart"/>
      <w:r w:rsidRPr="003F41E5">
        <w:rPr>
          <w:vertAlign w:val="superscript"/>
        </w:rPr>
        <w:t>О</w:t>
      </w:r>
      <w:r w:rsidRPr="003F41E5">
        <w:t>С.,</w:t>
      </w:r>
      <w:proofErr w:type="gramEnd"/>
      <w:r w:rsidRPr="003F41E5">
        <w:t xml:space="preserve"> а на </w:t>
      </w:r>
      <w:proofErr w:type="spellStart"/>
      <w:r w:rsidRPr="003F41E5">
        <w:t>каплесборник</w:t>
      </w:r>
      <w:proofErr w:type="spellEnd"/>
      <w:r w:rsidRPr="003F41E5">
        <w:t xml:space="preserve"> и </w:t>
      </w:r>
      <w:proofErr w:type="spellStart"/>
      <w:r w:rsidRPr="003F41E5">
        <w:t>закромленные</w:t>
      </w:r>
      <w:proofErr w:type="spellEnd"/>
      <w:r w:rsidRPr="003F41E5">
        <w:t xml:space="preserve"> торцы столешницы – выше 140</w:t>
      </w:r>
      <w:r w:rsidRPr="003F41E5">
        <w:rPr>
          <w:vertAlign w:val="superscript"/>
        </w:rPr>
        <w:t>О</w:t>
      </w:r>
      <w:r w:rsidRPr="003F41E5">
        <w:t>С.</w:t>
      </w:r>
    </w:p>
    <w:p w:rsidR="00F358D5" w:rsidRPr="003F41E5" w:rsidRDefault="00F358D5" w:rsidP="00531503">
      <w:pPr>
        <w:contextualSpacing/>
      </w:pPr>
      <w:r w:rsidRPr="003F41E5">
        <w:t xml:space="preserve">      3.2. Воздействие на столешницу более 5 минут водяного пара, холодной и горячей воды.</w:t>
      </w:r>
    </w:p>
    <w:p w:rsidR="00F358D5" w:rsidRPr="003F41E5" w:rsidRDefault="00F358D5" w:rsidP="00531503">
      <w:pPr>
        <w:contextualSpacing/>
      </w:pPr>
      <w:r w:rsidRPr="003F41E5">
        <w:t xml:space="preserve">      3.3. Воздействие агрессивных жидкостей – кислот, щелочей, масел, растворителей, красок, солей.</w:t>
      </w:r>
    </w:p>
    <w:p w:rsidR="00F358D5" w:rsidRPr="003F41E5" w:rsidRDefault="00F358D5" w:rsidP="00531503">
      <w:pPr>
        <w:contextualSpacing/>
      </w:pPr>
      <w:r w:rsidRPr="003F41E5">
        <w:t xml:space="preserve">      3.4. Механическое воздействие на поверхность и торцы столешницы. Использование при работе или очистке столешницы колющих, режущих, абразивных предметов.</w:t>
      </w:r>
    </w:p>
    <w:p w:rsidR="00531503" w:rsidRDefault="00531503" w:rsidP="00531503">
      <w:pPr>
        <w:contextualSpacing/>
      </w:pPr>
    </w:p>
    <w:p w:rsidR="00531503" w:rsidRPr="00531503" w:rsidRDefault="00531503" w:rsidP="00531503">
      <w:pPr>
        <w:contextualSpacing/>
      </w:pPr>
    </w:p>
    <w:sectPr w:rsidR="00531503" w:rsidRPr="005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13"/>
    <w:rsid w:val="00026F6C"/>
    <w:rsid w:val="003F41E5"/>
    <w:rsid w:val="00531503"/>
    <w:rsid w:val="005A2F5B"/>
    <w:rsid w:val="00C95313"/>
    <w:rsid w:val="00F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3834-FBE2-48B4-9B9A-9925B1F2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2018-06-27T05:15:00Z</dcterms:created>
  <dcterms:modified xsi:type="dcterms:W3CDTF">2018-06-27T05:31:00Z</dcterms:modified>
</cp:coreProperties>
</file>